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E3A" w14:textId="3179CE7C" w:rsidR="009B2E43" w:rsidRDefault="00325248" w:rsidP="009B2E4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9A85BF" wp14:editId="2D3C697A">
                <wp:simplePos x="0" y="0"/>
                <wp:positionH relativeFrom="column">
                  <wp:posOffset>4495800</wp:posOffset>
                </wp:positionH>
                <wp:positionV relativeFrom="paragraph">
                  <wp:posOffset>-666750</wp:posOffset>
                </wp:positionV>
                <wp:extent cx="2809875" cy="10277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27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F075" id="Rectangle 6" o:spid="_x0000_s1026" style="position:absolute;margin-left:354pt;margin-top:-52.5pt;width:221.25pt;height:80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" fillcolor="#1f3763 [1604]" strokecolor="#1f3763 [1604]" strokeweight="1pt"/>
            </w:pict>
          </mc:Fallback>
        </mc:AlternateContent>
      </w:r>
    </w:p>
    <w:p w14:paraId="7162AA7D" w14:textId="39E967F1" w:rsidR="00FF5EDC" w:rsidRDefault="0096788C" w:rsidP="002A1D15">
      <w:pPr>
        <w:spacing w:before="160" w:after="120" w:line="240" w:lineRule="auto"/>
        <w:ind w:right="662"/>
      </w:pPr>
      <w:r>
        <w:rPr>
          <w:noProof/>
        </w:rPr>
        <w:drawing>
          <wp:inline distT="0" distB="0" distL="0" distR="0" wp14:anchorId="402C64DE" wp14:editId="3F742DD8">
            <wp:extent cx="1946882" cy="3619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421" cy="36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F211" w14:textId="13C9EF7E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Access your 401k account</w:t>
      </w:r>
    </w:p>
    <w:p w14:paraId="51DB831D" w14:textId="2B637AE2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Create your HealthJoy Login</w:t>
      </w:r>
    </w:p>
    <w:p w14:paraId="226DE77A" w14:textId="0C08AD85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View policies and benefits</w:t>
      </w:r>
    </w:p>
    <w:p w14:paraId="43F571CD" w14:textId="2CAE2722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MLF Scholarship Applications</w:t>
      </w:r>
    </w:p>
    <w:p w14:paraId="30201CAB" w14:textId="2C21A13C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ESOP Info and FAQ</w:t>
      </w:r>
    </w:p>
    <w:p w14:paraId="37819B11" w14:textId="5F77ECF9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CMA History</w:t>
      </w:r>
    </w:p>
    <w:p w14:paraId="3A225225" w14:textId="77777777" w:rsidR="009B2E43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HR Forms Library</w:t>
      </w:r>
    </w:p>
    <w:p w14:paraId="16CAEF4A" w14:textId="06D8DEA2" w:rsidR="00FF5EDC" w:rsidRPr="00E44182" w:rsidRDefault="009B2E43" w:rsidP="00325248">
      <w:pPr>
        <w:spacing w:after="0" w:line="240" w:lineRule="auto"/>
        <w:ind w:right="660"/>
        <w:rPr>
          <w:sz w:val="21"/>
          <w:szCs w:val="21"/>
        </w:rPr>
      </w:pPr>
      <w:r w:rsidRPr="00E44182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55EF844" wp14:editId="4F3A163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81125" cy="454894"/>
            <wp:effectExtent l="0" t="0" r="0" b="254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5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2AF9E" w14:textId="0CF7A440" w:rsidR="009B2E43" w:rsidRPr="003D14CC" w:rsidRDefault="003D14CC" w:rsidP="00325248">
      <w:pPr>
        <w:spacing w:after="0" w:line="240" w:lineRule="auto"/>
        <w:ind w:right="660"/>
        <w:rPr>
          <w:sz w:val="21"/>
          <w:szCs w:val="21"/>
          <w:u w:val="single"/>
        </w:rPr>
      </w:pPr>
      <w:hyperlink r:id="rId7" w:history="1">
        <w:r w:rsidR="00744410" w:rsidRPr="003D14CC">
          <w:rPr>
            <w:rStyle w:val="Hyperlink"/>
            <w:color w:val="auto"/>
            <w:sz w:val="21"/>
            <w:szCs w:val="21"/>
          </w:rPr>
          <w:t>https://www.paylocity.com/</w:t>
        </w:r>
      </w:hyperlink>
    </w:p>
    <w:p w14:paraId="290931ED" w14:textId="77777777" w:rsidR="00744410" w:rsidRPr="00E44182" w:rsidRDefault="00744410" w:rsidP="00325248">
      <w:pPr>
        <w:spacing w:after="0" w:line="240" w:lineRule="auto"/>
        <w:ind w:right="660"/>
        <w:rPr>
          <w:sz w:val="21"/>
          <w:szCs w:val="21"/>
        </w:rPr>
      </w:pPr>
    </w:p>
    <w:p w14:paraId="4B29F3FE" w14:textId="6817B6AF" w:rsidR="003D14CC" w:rsidRDefault="003D14C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>
        <w:rPr>
          <w:sz w:val="21"/>
          <w:szCs w:val="21"/>
        </w:rPr>
        <w:t>Update direct deposit</w:t>
      </w:r>
    </w:p>
    <w:p w14:paraId="3D480A0E" w14:textId="5AA01A9E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Reset Password (in site or app)</w:t>
      </w:r>
    </w:p>
    <w:p w14:paraId="0FB683C5" w14:textId="77777777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PTO requests and Balance (in site or app)</w:t>
      </w:r>
    </w:p>
    <w:p w14:paraId="67E9D762" w14:textId="083D3128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Print W-2 (website only)</w:t>
      </w:r>
    </w:p>
    <w:p w14:paraId="10F8BAFF" w14:textId="4A06D2F6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Change Tax withholding (website only)</w:t>
      </w:r>
    </w:p>
    <w:p w14:paraId="312A8DCC" w14:textId="62FE41BB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Access paystubs (in site or app)</w:t>
      </w:r>
    </w:p>
    <w:p w14:paraId="488E97B0" w14:textId="77777777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Print Paystubs (website only)</w:t>
      </w:r>
    </w:p>
    <w:p w14:paraId="48E1AE90" w14:textId="7E98DA41" w:rsidR="009B2E43" w:rsidRPr="00E44182" w:rsidRDefault="009B2E43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Change of address, personal phone number, personal email address</w:t>
      </w:r>
    </w:p>
    <w:p w14:paraId="37F7B995" w14:textId="48F9E015" w:rsidR="00985D38" w:rsidRPr="003D14CC" w:rsidRDefault="00744410" w:rsidP="00E44182">
      <w:pPr>
        <w:spacing w:before="120" w:after="120" w:line="240" w:lineRule="auto"/>
        <w:ind w:right="660"/>
        <w:rPr>
          <w:sz w:val="21"/>
          <w:szCs w:val="21"/>
          <w:u w:val="single"/>
        </w:rPr>
      </w:pPr>
      <w:r w:rsidRPr="00744410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66EDFF6" wp14:editId="03F5BD57">
            <wp:simplePos x="0" y="0"/>
            <wp:positionH relativeFrom="column">
              <wp:posOffset>47625</wp:posOffset>
            </wp:positionH>
            <wp:positionV relativeFrom="paragraph">
              <wp:posOffset>81280</wp:posOffset>
            </wp:positionV>
            <wp:extent cx="1323975" cy="354330"/>
            <wp:effectExtent l="0" t="0" r="9525" b="762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3D14CC">
          <w:rPr>
            <w:rStyle w:val="Hyperlink"/>
            <w:color w:val="auto"/>
            <w:sz w:val="21"/>
            <w:szCs w:val="21"/>
          </w:rPr>
          <w:t>https://mygroups.healthjoy.com/auth/login</w:t>
        </w:r>
      </w:hyperlink>
    </w:p>
    <w:p w14:paraId="1BDA94EC" w14:textId="2D50D77E" w:rsidR="00744410" w:rsidRPr="00E44182" w:rsidRDefault="00744410" w:rsidP="00E44182">
      <w:pPr>
        <w:spacing w:before="120" w:after="120" w:line="240" w:lineRule="auto"/>
        <w:ind w:right="660"/>
        <w:rPr>
          <w:sz w:val="21"/>
          <w:szCs w:val="21"/>
        </w:rPr>
      </w:pPr>
    </w:p>
    <w:p w14:paraId="290DD654" w14:textId="64CFA6E8" w:rsidR="00FF5EDC" w:rsidRPr="00E44182" w:rsidRDefault="00FF5EDC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Access your insurance cards and policy numbers</w:t>
      </w:r>
    </w:p>
    <w:p w14:paraId="39A1A019" w14:textId="386D799C" w:rsidR="00FF5EDC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Contact information for all insurance providers</w:t>
      </w:r>
    </w:p>
    <w:p w14:paraId="27D35205" w14:textId="6719ECDE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24 Hour Tele-med appointments</w:t>
      </w:r>
    </w:p>
    <w:p w14:paraId="42737E13" w14:textId="009BF3AD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Find a provider</w:t>
      </w:r>
    </w:p>
    <w:p w14:paraId="68BB3939" w14:textId="365C9B12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Rx Savings</w:t>
      </w:r>
    </w:p>
    <w:p w14:paraId="67C00438" w14:textId="4C127D18" w:rsidR="006824A2" w:rsidRPr="00E44182" w:rsidRDefault="006824A2" w:rsidP="00325248">
      <w:pPr>
        <w:spacing w:after="0" w:line="240" w:lineRule="auto"/>
        <w:ind w:right="660"/>
        <w:rPr>
          <w:sz w:val="21"/>
          <w:szCs w:val="21"/>
        </w:rPr>
      </w:pPr>
    </w:p>
    <w:p w14:paraId="7D952ECD" w14:textId="3A23F6E1" w:rsidR="00325248" w:rsidRPr="00E44182" w:rsidRDefault="00325248" w:rsidP="00325248">
      <w:pPr>
        <w:spacing w:after="0" w:line="240" w:lineRule="auto"/>
        <w:ind w:right="660"/>
        <w:rPr>
          <w:sz w:val="21"/>
          <w:szCs w:val="21"/>
        </w:rPr>
      </w:pPr>
      <w:r w:rsidRPr="00E44182">
        <w:rPr>
          <w:b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55C2543" wp14:editId="793854C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36700" cy="469900"/>
            <wp:effectExtent l="0" t="0" r="6350" b="635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E30F1" w14:textId="47CCAC41" w:rsidR="00985D38" w:rsidRPr="003D14CC" w:rsidRDefault="003D14CC" w:rsidP="00325248">
      <w:pPr>
        <w:spacing w:after="0" w:line="240" w:lineRule="auto"/>
        <w:ind w:right="660"/>
        <w:rPr>
          <w:sz w:val="21"/>
          <w:szCs w:val="21"/>
          <w:u w:val="single"/>
        </w:rPr>
      </w:pPr>
      <w:hyperlink r:id="rId11" w:history="1">
        <w:r w:rsidR="00E44182" w:rsidRPr="003D14CC">
          <w:rPr>
            <w:rStyle w:val="Hyperlink"/>
            <w:color w:val="auto"/>
            <w:sz w:val="21"/>
            <w:szCs w:val="21"/>
          </w:rPr>
          <w:t>https://www.employeenavigator.com/</w:t>
        </w:r>
      </w:hyperlink>
    </w:p>
    <w:p w14:paraId="3AAC6450" w14:textId="161C1BAA" w:rsidR="00E44182" w:rsidRPr="00E44182" w:rsidRDefault="00E44182" w:rsidP="00325248">
      <w:pPr>
        <w:spacing w:after="0" w:line="240" w:lineRule="auto"/>
        <w:ind w:right="660"/>
        <w:rPr>
          <w:sz w:val="21"/>
          <w:szCs w:val="21"/>
        </w:rPr>
      </w:pPr>
    </w:p>
    <w:p w14:paraId="789D2052" w14:textId="5194DD39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Review your benefits coverage, bi-weekly deductions, and enrollment information</w:t>
      </w:r>
    </w:p>
    <w:p w14:paraId="5C55B016" w14:textId="07981267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Contact information for all insurance providers and Integrum Advisors Client Advocate</w:t>
      </w:r>
    </w:p>
    <w:p w14:paraId="16973C92" w14:textId="2F20E19A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Request coverage change for Qualified Life Event</w:t>
      </w:r>
    </w:p>
    <w:p w14:paraId="36C2CD51" w14:textId="3EA21BE4" w:rsidR="006824A2" w:rsidRPr="00E44182" w:rsidRDefault="006824A2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Update dependent and personal information</w:t>
      </w:r>
    </w:p>
    <w:p w14:paraId="6A0AD39D" w14:textId="0132FBB7" w:rsidR="00FA2A1B" w:rsidRPr="00E44182" w:rsidRDefault="00FA2A1B" w:rsidP="00325248">
      <w:pPr>
        <w:pStyle w:val="ListParagraph"/>
        <w:numPr>
          <w:ilvl w:val="0"/>
          <w:numId w:val="1"/>
        </w:num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Make benefits selections at time of new hire and Open Enrollment</w:t>
      </w:r>
    </w:p>
    <w:p w14:paraId="559758CB" w14:textId="31B6E588" w:rsidR="00E44182" w:rsidRDefault="00E44182" w:rsidP="002A1D15">
      <w:pPr>
        <w:spacing w:after="0" w:line="240" w:lineRule="auto"/>
        <w:ind w:right="660"/>
        <w:rPr>
          <w:sz w:val="21"/>
          <w:szCs w:val="21"/>
        </w:rPr>
      </w:pPr>
      <w:r w:rsidRPr="00E44182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27CCE2F4" wp14:editId="38815BB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4025" cy="857250"/>
            <wp:effectExtent l="0" t="0" r="952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4" cy="8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86D5D" w14:textId="153CB1D4" w:rsidR="002A1D15" w:rsidRDefault="00E44182" w:rsidP="002A1D15">
      <w:p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Client Advocate:  800-867-1129</w:t>
      </w:r>
    </w:p>
    <w:p w14:paraId="547ED9DF" w14:textId="6B089C9D" w:rsidR="00E44182" w:rsidRPr="00E44182" w:rsidRDefault="00E44182" w:rsidP="002A1D15">
      <w:pPr>
        <w:spacing w:after="0" w:line="240" w:lineRule="auto"/>
        <w:ind w:right="660"/>
        <w:rPr>
          <w:sz w:val="21"/>
          <w:szCs w:val="21"/>
        </w:rPr>
      </w:pPr>
      <w:r>
        <w:rPr>
          <w:sz w:val="21"/>
          <w:szCs w:val="21"/>
        </w:rPr>
        <w:t>advocate@integrumadvisors.com</w:t>
      </w:r>
    </w:p>
    <w:p w14:paraId="3461D76D" w14:textId="14DC02D4" w:rsidR="00E44182" w:rsidRDefault="00E44182" w:rsidP="002A1D15">
      <w:pPr>
        <w:spacing w:after="0" w:line="240" w:lineRule="auto"/>
        <w:ind w:right="660"/>
        <w:rPr>
          <w:sz w:val="21"/>
          <w:szCs w:val="21"/>
        </w:rPr>
      </w:pPr>
      <w:r w:rsidRPr="00E44182">
        <w:rPr>
          <w:sz w:val="21"/>
          <w:szCs w:val="21"/>
        </w:rPr>
        <w:t>Enrollment Manager</w:t>
      </w:r>
      <w:r>
        <w:rPr>
          <w:sz w:val="21"/>
          <w:szCs w:val="21"/>
        </w:rPr>
        <w:t>, Elijah Gormus</w:t>
      </w:r>
      <w:r w:rsidRPr="00E44182">
        <w:rPr>
          <w:sz w:val="21"/>
          <w:szCs w:val="21"/>
        </w:rPr>
        <w:t>:  804-310-4478</w:t>
      </w:r>
    </w:p>
    <w:p w14:paraId="279C333A" w14:textId="646D07F5" w:rsidR="00E44182" w:rsidRDefault="003D14CC" w:rsidP="002A1D15">
      <w:pPr>
        <w:spacing w:after="0" w:line="240" w:lineRule="auto"/>
        <w:ind w:right="660"/>
        <w:rPr>
          <w:sz w:val="21"/>
          <w:szCs w:val="21"/>
        </w:rPr>
      </w:pPr>
      <w:hyperlink r:id="rId13" w:history="1">
        <w:r w:rsidR="00744410" w:rsidRPr="00166258">
          <w:rPr>
            <w:rStyle w:val="Hyperlink"/>
            <w:sz w:val="21"/>
            <w:szCs w:val="21"/>
          </w:rPr>
          <w:t>egormus@integrumadvisors.com</w:t>
        </w:r>
      </w:hyperlink>
    </w:p>
    <w:p w14:paraId="07A14EE9" w14:textId="199E0C22" w:rsidR="00744410" w:rsidRPr="00E44182" w:rsidRDefault="00744410" w:rsidP="002A1D15">
      <w:pPr>
        <w:spacing w:after="0" w:line="240" w:lineRule="auto"/>
        <w:ind w:right="660"/>
        <w:rPr>
          <w:sz w:val="21"/>
          <w:szCs w:val="21"/>
        </w:rPr>
      </w:pPr>
    </w:p>
    <w:p w14:paraId="62912ACF" w14:textId="28F33C7F" w:rsidR="009B2E43" w:rsidRDefault="003D14CC" w:rsidP="00634F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F007E" wp14:editId="095F2E3D">
                <wp:simplePos x="0" y="0"/>
                <wp:positionH relativeFrom="margin">
                  <wp:posOffset>285750</wp:posOffset>
                </wp:positionH>
                <wp:positionV relativeFrom="paragraph">
                  <wp:posOffset>428625</wp:posOffset>
                </wp:positionV>
                <wp:extent cx="3895725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D3C51" w14:textId="353F27D7" w:rsidR="003D14CC" w:rsidRPr="003D14CC" w:rsidRDefault="003D14CC" w:rsidP="003D14CC">
                            <w:pPr>
                              <w:spacing w:before="160" w:after="120" w:line="240" w:lineRule="auto"/>
                              <w:ind w:right="662"/>
                              <w:jc w:val="center"/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4CC">
                              <w:rPr>
                                <w:noProof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Self-Service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F00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.5pt;margin-top:33.75pt;width:306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" filled="f" stroked="f">
                <v:fill o:detectmouseclick="t"/>
                <v:textbox style="mso-fit-shape-to-text:t">
                  <w:txbxContent>
                    <w:p w14:paraId="1CDD3C51" w14:textId="353F27D7" w:rsidR="003D14CC" w:rsidRPr="003D14CC" w:rsidRDefault="003D14CC" w:rsidP="003D14CC">
                      <w:pPr>
                        <w:spacing w:before="160" w:after="120" w:line="240" w:lineRule="auto"/>
                        <w:ind w:right="662"/>
                        <w:jc w:val="center"/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4CC">
                        <w:rPr>
                          <w:noProof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Self-Service Tips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966E6" wp14:editId="71E7EB5C">
                <wp:simplePos x="0" y="0"/>
                <wp:positionH relativeFrom="margin">
                  <wp:align>left</wp:align>
                </wp:positionH>
                <wp:positionV relativeFrom="paragraph">
                  <wp:posOffset>-8275320</wp:posOffset>
                </wp:positionV>
                <wp:extent cx="4029075" cy="1162050"/>
                <wp:effectExtent l="0" t="0" r="952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6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53D6C5" w14:textId="373D7A9F" w:rsidR="003D14CC" w:rsidRPr="003D14CC" w:rsidRDefault="003D14CC" w:rsidP="003D14CC">
                            <w:pPr>
                              <w:spacing w:before="120" w:after="0" w:line="240" w:lineRule="auto"/>
                              <w:jc w:val="center"/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4CC"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 &amp; P</w:t>
                            </w:r>
                            <w:r>
                              <w:rPr>
                                <w:color w:val="1F3864" w:themeColor="accent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6E6" id="Text Box 1" o:spid="_x0000_s1027" type="#_x0000_t202" style="position:absolute;margin-left:0;margin-top:-651.6pt;width:317.25pt;height:9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" fillcolor="#ededed [662]" stroked="f">
                <v:textbox>
                  <w:txbxContent>
                    <w:p w14:paraId="2153D6C5" w14:textId="373D7A9F" w:rsidR="003D14CC" w:rsidRPr="003D14CC" w:rsidRDefault="003D14CC" w:rsidP="003D14CC">
                      <w:pPr>
                        <w:spacing w:before="120" w:after="0" w:line="240" w:lineRule="auto"/>
                        <w:jc w:val="center"/>
                        <w:rPr>
                          <w:color w:val="1F3864" w:themeColor="accent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4CC">
                        <w:rPr>
                          <w:color w:val="1F3864" w:themeColor="accent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 &amp; P</w:t>
                      </w:r>
                      <w:r>
                        <w:rPr>
                          <w:color w:val="1F3864" w:themeColor="accent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AYROLL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6096CE" w14:textId="15A05817" w:rsidR="00985D38" w:rsidRPr="00325248" w:rsidRDefault="00985D38" w:rsidP="00634FF8">
      <w:pPr>
        <w:spacing w:before="120" w:after="0" w:line="240" w:lineRule="auto"/>
        <w:rPr>
          <w:caps/>
          <w:color w:val="FFFFFF" w:themeColor="background1"/>
        </w:rPr>
      </w:pPr>
      <w:r w:rsidRPr="00325248">
        <w:rPr>
          <w:caps/>
          <w:color w:val="FFFFFF" w:themeColor="background1"/>
        </w:rPr>
        <w:t>More Payroll Questions</w:t>
      </w:r>
    </w:p>
    <w:p w14:paraId="0B08FBE6" w14:textId="4A8922EE" w:rsidR="00FA2A1B" w:rsidRPr="00325248" w:rsidRDefault="00FA2A1B" w:rsidP="00634FF8">
      <w:pPr>
        <w:spacing w:before="120" w:after="0" w:line="240" w:lineRule="auto"/>
        <w:jc w:val="right"/>
        <w:rPr>
          <w:color w:val="FFFFFF" w:themeColor="background1"/>
        </w:rPr>
      </w:pPr>
      <w:r w:rsidRPr="00325248">
        <w:rPr>
          <w:color w:val="FFFFFF" w:themeColor="background1"/>
        </w:rPr>
        <w:t xml:space="preserve">Email </w:t>
      </w:r>
      <w:hyperlink r:id="rId14" w:history="1">
        <w:r w:rsidRPr="00325248">
          <w:rPr>
            <w:rStyle w:val="Hyperlink"/>
            <w:color w:val="FFFFFF" w:themeColor="background1"/>
          </w:rPr>
          <w:t>cmapayroll@cmacars.com</w:t>
        </w:r>
      </w:hyperlink>
    </w:p>
    <w:p w14:paraId="4C2A2825" w14:textId="343A7F5C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Submit biweekly and monthly pay and commission sheets</w:t>
      </w:r>
    </w:p>
    <w:p w14:paraId="3B90B883" w14:textId="55C48D02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about pay, wages, deductions and errors</w:t>
      </w:r>
    </w:p>
    <w:p w14:paraId="52406240" w14:textId="160F1E9A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Pay Plan Creation</w:t>
      </w:r>
      <w:r w:rsidR="002976FA" w:rsidRPr="00325248">
        <w:rPr>
          <w:color w:val="FFFFFF" w:themeColor="background1"/>
        </w:rPr>
        <w:t xml:space="preserve"> and returns</w:t>
      </w:r>
    </w:p>
    <w:p w14:paraId="23D0D4EF" w14:textId="5D15BCDB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Support for Payroll Policy questions and concerns</w:t>
      </w:r>
    </w:p>
    <w:p w14:paraId="25FAFF44" w14:textId="0885C6F4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PTO Balance questions</w:t>
      </w:r>
    </w:p>
    <w:p w14:paraId="7A8519EA" w14:textId="77777777" w:rsidR="00325248" w:rsidRDefault="00325248" w:rsidP="00634FF8">
      <w:pPr>
        <w:spacing w:before="120" w:after="0" w:line="240" w:lineRule="auto"/>
        <w:rPr>
          <w:caps/>
          <w:color w:val="FFFFFF" w:themeColor="background1"/>
        </w:rPr>
      </w:pPr>
    </w:p>
    <w:p w14:paraId="30EEA900" w14:textId="3E9879CA" w:rsidR="00985D38" w:rsidRPr="00325248" w:rsidRDefault="00985D38" w:rsidP="00634FF8">
      <w:pPr>
        <w:spacing w:before="120" w:after="0" w:line="240" w:lineRule="auto"/>
        <w:rPr>
          <w:caps/>
          <w:color w:val="FFFFFF" w:themeColor="background1"/>
        </w:rPr>
      </w:pPr>
      <w:r w:rsidRPr="00325248">
        <w:rPr>
          <w:caps/>
          <w:color w:val="FFFFFF" w:themeColor="background1"/>
        </w:rPr>
        <w:t>More HR Questions</w:t>
      </w:r>
    </w:p>
    <w:p w14:paraId="4AC6E118" w14:textId="19321224" w:rsidR="00FA2A1B" w:rsidRPr="00325248" w:rsidRDefault="00FA2A1B" w:rsidP="00634FF8">
      <w:pPr>
        <w:spacing w:before="120" w:after="0" w:line="240" w:lineRule="auto"/>
        <w:jc w:val="right"/>
        <w:rPr>
          <w:color w:val="FFFFFF" w:themeColor="background1"/>
        </w:rPr>
      </w:pPr>
      <w:r w:rsidRPr="00325248">
        <w:rPr>
          <w:color w:val="FFFFFF" w:themeColor="background1"/>
        </w:rPr>
        <w:t xml:space="preserve">Email </w:t>
      </w:r>
      <w:hyperlink r:id="rId15" w:history="1">
        <w:r w:rsidRPr="00325248">
          <w:rPr>
            <w:rStyle w:val="Hyperlink"/>
            <w:color w:val="FFFFFF" w:themeColor="background1"/>
          </w:rPr>
          <w:t>askhr@cmacars.com</w:t>
        </w:r>
      </w:hyperlink>
    </w:p>
    <w:p w14:paraId="7AF2890B" w14:textId="3DA4BD62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about recruiting, hiring, onboarding process</w:t>
      </w:r>
    </w:p>
    <w:p w14:paraId="7402258D" w14:textId="1EBE75A6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 xml:space="preserve">Information about Employee Assistance Program (Counseling, Grief management, </w:t>
      </w:r>
      <w:r w:rsidR="002976FA" w:rsidRPr="00325248">
        <w:rPr>
          <w:color w:val="FFFFFF" w:themeColor="background1"/>
        </w:rPr>
        <w:t>L</w:t>
      </w:r>
      <w:r w:rsidRPr="00325248">
        <w:rPr>
          <w:color w:val="FFFFFF" w:themeColor="background1"/>
        </w:rPr>
        <w:t>egal assistance)</w:t>
      </w:r>
    </w:p>
    <w:p w14:paraId="0E5F0BE1" w14:textId="1DB957BF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about what constitutes a qualifying life event for health coverage changes</w:t>
      </w:r>
    </w:p>
    <w:p w14:paraId="4A19CD9F" w14:textId="0BB41FF3" w:rsidR="00FA2A1B" w:rsidRPr="00325248" w:rsidRDefault="00FA2A1B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 xml:space="preserve">Questions about how to handle a </w:t>
      </w:r>
      <w:r w:rsidR="002976FA" w:rsidRPr="00325248">
        <w:rPr>
          <w:color w:val="FFFFFF" w:themeColor="background1"/>
        </w:rPr>
        <w:t>personnel</w:t>
      </w:r>
      <w:r w:rsidRPr="00325248">
        <w:rPr>
          <w:color w:val="FFFFFF" w:themeColor="background1"/>
        </w:rPr>
        <w:t xml:space="preserve"> situation</w:t>
      </w:r>
      <w:r w:rsidR="002976FA" w:rsidRPr="00325248">
        <w:rPr>
          <w:color w:val="FFFFFF" w:themeColor="background1"/>
        </w:rPr>
        <w:t>- ex: harassment, bullying, disciplinary needs</w:t>
      </w:r>
    </w:p>
    <w:p w14:paraId="183A5B10" w14:textId="20A9C9DE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about benefits eligibility dates</w:t>
      </w:r>
    </w:p>
    <w:p w14:paraId="2CB2025F" w14:textId="7EB70977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Complete employer portion of Medicare Eligibility forms</w:t>
      </w:r>
    </w:p>
    <w:p w14:paraId="4EF307C6" w14:textId="11624313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Employee Navigator password reset</w:t>
      </w:r>
    </w:p>
    <w:p w14:paraId="01B3FD9B" w14:textId="2DDF3738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AAMS Log-in assistance</w:t>
      </w:r>
    </w:p>
    <w:p w14:paraId="7DD3C2BF" w14:textId="456743DF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regarding starting a Short-term disability claim</w:t>
      </w:r>
    </w:p>
    <w:p w14:paraId="25A3A0F3" w14:textId="3F22C76F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Submit name change requests- submit documents with new name</w:t>
      </w:r>
    </w:p>
    <w:p w14:paraId="3449BC86" w14:textId="27ECA258" w:rsidR="002976FA" w:rsidRPr="00325248" w:rsidRDefault="002976FA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Assistance with HealthJoy registration</w:t>
      </w:r>
    </w:p>
    <w:p w14:paraId="3C1CD400" w14:textId="78B9261E" w:rsidR="002976FA" w:rsidRPr="00325248" w:rsidRDefault="006D2660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Questions about Employee Handbook and policies</w:t>
      </w:r>
    </w:p>
    <w:p w14:paraId="71F8448E" w14:textId="5C55271B" w:rsidR="006D2660" w:rsidRPr="00325248" w:rsidRDefault="006D2660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Request FMLA forms</w:t>
      </w:r>
    </w:p>
    <w:p w14:paraId="49CA2B3F" w14:textId="1E04F7CD" w:rsidR="006D2660" w:rsidRPr="00325248" w:rsidRDefault="006D2660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 xml:space="preserve">Submit workplace incident/ injury reports </w:t>
      </w:r>
    </w:p>
    <w:p w14:paraId="3FA337E2" w14:textId="7A3DC40A" w:rsidR="006D2660" w:rsidRPr="00325248" w:rsidRDefault="006D2660" w:rsidP="00634FF8">
      <w:pPr>
        <w:pStyle w:val="ListParagraph"/>
        <w:numPr>
          <w:ilvl w:val="0"/>
          <w:numId w:val="1"/>
        </w:numPr>
        <w:spacing w:before="120" w:after="0" w:line="240" w:lineRule="auto"/>
        <w:rPr>
          <w:color w:val="FFFFFF" w:themeColor="background1"/>
        </w:rPr>
      </w:pPr>
      <w:r w:rsidRPr="00325248">
        <w:rPr>
          <w:color w:val="FFFFFF" w:themeColor="background1"/>
        </w:rPr>
        <w:t>Request post-accident drug screening authorization</w:t>
      </w:r>
    </w:p>
    <w:sectPr w:rsidR="006D2660" w:rsidRPr="00325248" w:rsidSect="00AD1DBD">
      <w:pgSz w:w="12240" w:h="15840" w:code="1"/>
      <w:pgMar w:top="360" w:right="720" w:bottom="446" w:left="720" w:header="720" w:footer="720" w:gutter="0"/>
      <w:paperSrc w:first="4" w:other="4"/>
      <w:cols w:num="2" w:sep="1" w:space="240" w:equalWidth="0">
        <w:col w:w="6960" w:space="24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D1"/>
    <w:multiLevelType w:val="hybridMultilevel"/>
    <w:tmpl w:val="95B8212C"/>
    <w:lvl w:ilvl="0" w:tplc="6E3A0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jA0NDaxNDYyNjNQ0lEKTi0uzszPAykwrgUAxj2eZiwAAAA="/>
  </w:docVars>
  <w:rsids>
    <w:rsidRoot w:val="00FF5EDC"/>
    <w:rsid w:val="002976FA"/>
    <w:rsid w:val="002A1D15"/>
    <w:rsid w:val="00325248"/>
    <w:rsid w:val="003D14CC"/>
    <w:rsid w:val="00572A6C"/>
    <w:rsid w:val="00634FF8"/>
    <w:rsid w:val="00671554"/>
    <w:rsid w:val="006824A2"/>
    <w:rsid w:val="006D2660"/>
    <w:rsid w:val="00744410"/>
    <w:rsid w:val="0096788C"/>
    <w:rsid w:val="00985D38"/>
    <w:rsid w:val="009B2E43"/>
    <w:rsid w:val="00AD1DBD"/>
    <w:rsid w:val="00DC3DF1"/>
    <w:rsid w:val="00DD4EED"/>
    <w:rsid w:val="00E44182"/>
    <w:rsid w:val="00E516E1"/>
    <w:rsid w:val="00FA2A1B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0B68"/>
  <w15:chartTrackingRefBased/>
  <w15:docId w15:val="{8ADDC4CA-306A-4901-BDAE-5D8E224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gormus@integrumadvis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locity.com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mployeenavigator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skhr@cmacars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ygroups.healthjoy.com/auth/login" TargetMode="External"/><Relationship Id="rId14" Type="http://schemas.openxmlformats.org/officeDocument/2006/relationships/hyperlink" Target="mailto:cmapayroll@cmac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Kidd</dc:creator>
  <cp:keywords/>
  <dc:description/>
  <cp:lastModifiedBy>Gwen Antesberger</cp:lastModifiedBy>
  <cp:revision>5</cp:revision>
  <cp:lastPrinted>2022-06-10T13:24:00Z</cp:lastPrinted>
  <dcterms:created xsi:type="dcterms:W3CDTF">2022-03-21T18:28:00Z</dcterms:created>
  <dcterms:modified xsi:type="dcterms:W3CDTF">2022-06-16T17:56:00Z</dcterms:modified>
</cp:coreProperties>
</file>